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5B" w:rsidRPr="002E16E1" w:rsidRDefault="00B362CC" w:rsidP="0042189D">
      <w:pPr>
        <w:spacing w:after="80"/>
        <w:ind w:right="720"/>
        <w:jc w:val="center"/>
        <w:rPr>
          <w:rFonts w:ascii="Cuckoo" w:hAnsi="Cuckoo"/>
          <w:spacing w:val="24"/>
          <w:sz w:val="32"/>
          <w:szCs w:val="32"/>
        </w:rPr>
      </w:pPr>
      <w:r>
        <w:rPr>
          <w:rFonts w:ascii="Cuckoo" w:hAnsi="Cuckoo"/>
          <w:noProof/>
          <w:spacing w:val="24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26.5pt;margin-top:-6.3pt;width:119pt;height:59pt;z-index:251658752">
            <v:fill r:id="rId5" o:title="Water droplets" type="tile"/>
            <v:stroke dashstyle="1 1" endcap="round"/>
            <v:textbox>
              <w:txbxContent>
                <w:p w:rsidR="00ED5DB7" w:rsidRPr="00ED5DB7" w:rsidRDefault="00ED5DB7">
                  <w:pPr>
                    <w:rPr>
                      <w:sz w:val="17"/>
                      <w:szCs w:val="17"/>
                    </w:rPr>
                  </w:pPr>
                  <w:r w:rsidRPr="00146A71">
                    <w:rPr>
                      <w:sz w:val="17"/>
                      <w:szCs w:val="17"/>
                    </w:rPr>
                    <w:t>IGWA assists, promotes, encourages and supports the interests and welfare of the Ground Water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 w:rsidRPr="00146A71">
                    <w:rPr>
                      <w:sz w:val="17"/>
                      <w:szCs w:val="17"/>
                    </w:rPr>
                    <w:t>Industry within the State of Idaho</w:t>
                  </w:r>
                </w:p>
              </w:txbxContent>
            </v:textbox>
          </v:shape>
        </w:pict>
      </w:r>
      <w:r>
        <w:rPr>
          <w:rFonts w:ascii="Cuckoo" w:hAnsi="Cuckoo"/>
          <w:noProof/>
          <w:spacing w:val="24"/>
          <w:sz w:val="32"/>
          <w:szCs w:val="32"/>
        </w:rPr>
        <w:pict>
          <v:shape id="_x0000_s1038" type="#_x0000_t202" style="position:absolute;left:0;text-align:left;margin-left:3.5pt;margin-top:-12.3pt;width:81.5pt;height:65pt;z-index:251657728" stroked="f">
            <v:textbox>
              <w:txbxContent>
                <w:p w:rsidR="00ED5DB7" w:rsidRDefault="004035FE">
                  <w:r>
                    <w:rPr>
                      <w:rFonts w:ascii="Boulder" w:hAnsi="Boulder"/>
                      <w:noProof/>
                      <w:spacing w:val="24"/>
                      <w:sz w:val="32"/>
                      <w:szCs w:val="32"/>
                    </w:rPr>
                    <w:drawing>
                      <wp:inline distT="0" distB="0" distL="0" distR="0">
                        <wp:extent cx="787400" cy="768350"/>
                        <wp:effectExtent l="19050" t="0" r="0" b="0"/>
                        <wp:docPr id="1" name="Picture 6" descr="IGWA Logo 2010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IGWA Logo 2010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768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A71" w:rsidRPr="002E16E1">
        <w:rPr>
          <w:rFonts w:ascii="Cuckoo" w:hAnsi="Cuckoo"/>
          <w:spacing w:val="24"/>
          <w:sz w:val="32"/>
          <w:szCs w:val="32"/>
        </w:rPr>
        <w:t>Idaho Ground Water Association</w:t>
      </w:r>
    </w:p>
    <w:p w:rsidR="00146A71" w:rsidRPr="002E16E1" w:rsidRDefault="00146A71" w:rsidP="00ED5DB7">
      <w:pPr>
        <w:ind w:right="720"/>
        <w:jc w:val="center"/>
        <w:rPr>
          <w:rFonts w:ascii="Cuckoo" w:hAnsi="Cuckoo"/>
          <w:sz w:val="28"/>
          <w:szCs w:val="28"/>
        </w:rPr>
      </w:pPr>
      <w:r w:rsidRPr="002E16E1">
        <w:rPr>
          <w:rFonts w:ascii="Cuckoo" w:hAnsi="Cuckoo"/>
          <w:sz w:val="28"/>
          <w:szCs w:val="28"/>
        </w:rPr>
        <w:t>M</w:t>
      </w:r>
      <w:r w:rsidR="005F7DA9">
        <w:rPr>
          <w:rFonts w:ascii="Cuckoo" w:hAnsi="Cuckoo"/>
          <w:sz w:val="28"/>
          <w:szCs w:val="28"/>
        </w:rPr>
        <w:t xml:space="preserve">embership Form – </w:t>
      </w:r>
      <w:r w:rsidR="001A58D0">
        <w:rPr>
          <w:rFonts w:ascii="Cuckoo" w:hAnsi="Cuckoo"/>
          <w:sz w:val="28"/>
          <w:szCs w:val="28"/>
        </w:rPr>
        <w:t>10</w:t>
      </w:r>
      <w:r w:rsidR="005F7DA9">
        <w:rPr>
          <w:rFonts w:ascii="Cuckoo" w:hAnsi="Cuckoo"/>
          <w:sz w:val="28"/>
          <w:szCs w:val="28"/>
        </w:rPr>
        <w:t>/</w:t>
      </w:r>
      <w:r w:rsidR="001A58D0">
        <w:rPr>
          <w:rFonts w:ascii="Cuckoo" w:hAnsi="Cuckoo"/>
          <w:sz w:val="28"/>
          <w:szCs w:val="28"/>
        </w:rPr>
        <w:t>01</w:t>
      </w:r>
      <w:r w:rsidR="005F7DA9">
        <w:rPr>
          <w:rFonts w:ascii="Cuckoo" w:hAnsi="Cuckoo"/>
          <w:sz w:val="28"/>
          <w:szCs w:val="28"/>
        </w:rPr>
        <w:t>/11–9/30/12</w:t>
      </w:r>
    </w:p>
    <w:p w:rsidR="00146A71" w:rsidRPr="00AC3CD4" w:rsidRDefault="00146A71" w:rsidP="00ED5DB7">
      <w:pPr>
        <w:jc w:val="center"/>
        <w:rPr>
          <w:sz w:val="12"/>
          <w:szCs w:val="12"/>
        </w:rPr>
      </w:pPr>
    </w:p>
    <w:p w:rsidR="00146A71" w:rsidRDefault="00146A71" w:rsidP="00146A71">
      <w:pPr>
        <w:ind w:right="1800"/>
        <w:jc w:val="center"/>
        <w:rPr>
          <w:sz w:val="18"/>
          <w:szCs w:val="18"/>
        </w:rPr>
        <w:sectPr w:rsidR="00146A71" w:rsidSect="00ED5DB7">
          <w:pgSz w:w="12240" w:h="15840"/>
          <w:pgMar w:top="432" w:right="720" w:bottom="288" w:left="720" w:header="720" w:footer="720" w:gutter="0"/>
          <w:cols w:space="720"/>
          <w:docGrid w:linePitch="360"/>
        </w:sectPr>
      </w:pPr>
    </w:p>
    <w:p w:rsidR="00146A71" w:rsidRDefault="00146A71" w:rsidP="00146A71">
      <w:pPr>
        <w:ind w:right="1800"/>
        <w:jc w:val="center"/>
        <w:rPr>
          <w:sz w:val="18"/>
          <w:szCs w:val="18"/>
        </w:rPr>
      </w:pPr>
    </w:p>
    <w:p w:rsidR="00146A71" w:rsidRDefault="00146A71" w:rsidP="00AC3CD4">
      <w:pPr>
        <w:pStyle w:val="BodyText3"/>
        <w:widowControl w:val="0"/>
        <w:tabs>
          <w:tab w:val="left" w:pos="5040"/>
        </w:tabs>
        <w:spacing w:after="240" w:line="269" w:lineRule="auto"/>
        <w:ind w:right="12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Name </w:t>
      </w:r>
      <w:r>
        <w:rPr>
          <w:rFonts w:ascii="Arial Narrow" w:hAnsi="Arial Narrow"/>
          <w:u w:val="single"/>
        </w:rPr>
        <w:tab/>
      </w:r>
    </w:p>
    <w:p w:rsidR="00146A71" w:rsidRDefault="00146A71" w:rsidP="00AC3CD4">
      <w:pPr>
        <w:pStyle w:val="BodyText3"/>
        <w:widowControl w:val="0"/>
        <w:tabs>
          <w:tab w:val="left" w:pos="5040"/>
        </w:tabs>
        <w:spacing w:after="240" w:line="26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Organization </w:t>
      </w:r>
      <w:r>
        <w:rPr>
          <w:rFonts w:ascii="Arial Narrow" w:hAnsi="Arial Narrow"/>
          <w:u w:val="single"/>
        </w:rPr>
        <w:tab/>
      </w:r>
    </w:p>
    <w:p w:rsidR="00146A71" w:rsidRDefault="00146A71" w:rsidP="00AC3CD4">
      <w:pPr>
        <w:pStyle w:val="BodyText3"/>
        <w:widowControl w:val="0"/>
        <w:tabs>
          <w:tab w:val="left" w:pos="5040"/>
        </w:tabs>
        <w:spacing w:after="240" w:line="26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Address </w:t>
      </w:r>
      <w:r>
        <w:rPr>
          <w:rFonts w:ascii="Arial Narrow" w:hAnsi="Arial Narrow"/>
          <w:u w:val="single"/>
        </w:rPr>
        <w:tab/>
      </w:r>
    </w:p>
    <w:p w:rsidR="00146A71" w:rsidRDefault="00146A71" w:rsidP="00AC3CD4">
      <w:pPr>
        <w:pStyle w:val="BodyText3"/>
        <w:widowControl w:val="0"/>
        <w:tabs>
          <w:tab w:val="left" w:pos="5040"/>
        </w:tabs>
        <w:spacing w:after="240" w:line="26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City/St/Zip </w:t>
      </w:r>
      <w:r>
        <w:rPr>
          <w:rFonts w:ascii="Arial Narrow" w:hAnsi="Arial Narrow"/>
          <w:u w:val="single"/>
        </w:rPr>
        <w:tab/>
      </w:r>
    </w:p>
    <w:p w:rsidR="00146A71" w:rsidRDefault="00146A71" w:rsidP="00AC3CD4">
      <w:pPr>
        <w:pStyle w:val="BodyText3"/>
        <w:widowControl w:val="0"/>
        <w:tabs>
          <w:tab w:val="left" w:pos="5040"/>
        </w:tabs>
        <w:spacing w:after="240" w:line="26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Phone </w:t>
      </w:r>
      <w:r>
        <w:rPr>
          <w:rFonts w:ascii="Arial Narrow" w:hAnsi="Arial Narrow"/>
          <w:u w:val="single"/>
        </w:rPr>
        <w:tab/>
      </w:r>
    </w:p>
    <w:p w:rsidR="00146A71" w:rsidRDefault="00146A71" w:rsidP="00AC3CD4">
      <w:pPr>
        <w:pStyle w:val="BodyText3"/>
        <w:widowControl w:val="0"/>
        <w:tabs>
          <w:tab w:val="left" w:pos="5040"/>
        </w:tabs>
        <w:spacing w:after="0" w:line="240" w:lineRule="auto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email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FB35D7" w:rsidRDefault="00B362CC" w:rsidP="00FB35D7">
      <w:pPr>
        <w:pStyle w:val="BodyText3"/>
        <w:widowControl w:val="0"/>
        <w:tabs>
          <w:tab w:val="left" w:pos="4584"/>
        </w:tabs>
        <w:spacing w:after="0" w:line="240" w:lineRule="auto"/>
        <w:rPr>
          <w:rFonts w:ascii="Arial Narrow" w:hAnsi="Arial Narrow"/>
          <w:u w:val="single"/>
        </w:rPr>
      </w:pPr>
      <w:r>
        <w:rPr>
          <w:rFonts w:ascii="Arial Narrow" w:hAnsi="Arial Narrow"/>
          <w:noProof/>
          <w:u w:val="single"/>
        </w:rPr>
        <w:pict>
          <v:shape id="_x0000_s1027" type="#_x0000_t202" style="position:absolute;margin-left:.6pt;margin-top:20.35pt;width:539.4pt;height:17.35pt;z-index:251656704">
            <v:textbox style="mso-next-textbox:#_x0000_s1027">
              <w:txbxContent>
                <w:p w:rsidR="00FB35D7" w:rsidRPr="00FB35D7" w:rsidRDefault="00FB35D7" w:rsidP="00AC3CD4">
                  <w:pPr>
                    <w:jc w:val="center"/>
                    <w:rPr>
                      <w:sz w:val="18"/>
                      <w:szCs w:val="18"/>
                    </w:rPr>
                  </w:pPr>
                  <w:r w:rsidRPr="00AC3CD4">
                    <w:rPr>
                      <w:sz w:val="18"/>
                      <w:szCs w:val="18"/>
                      <w:u w:val="single"/>
                    </w:rPr>
                    <w:t>Please make check payable to and mail with this form to</w:t>
                  </w:r>
                  <w:r>
                    <w:rPr>
                      <w:sz w:val="18"/>
                      <w:szCs w:val="18"/>
                    </w:rPr>
                    <w:t>:</w:t>
                  </w:r>
                  <w:r>
                    <w:rPr>
                      <w:sz w:val="18"/>
                      <w:szCs w:val="18"/>
                    </w:rPr>
                    <w:tab/>
                  </w:r>
                  <w:r w:rsidRPr="00AC3CD4">
                    <w:rPr>
                      <w:b/>
                      <w:sz w:val="18"/>
                      <w:szCs w:val="18"/>
                    </w:rPr>
                    <w:t xml:space="preserve">IGWA   </w:t>
                  </w:r>
                  <w:r w:rsidRPr="00AC3CD4">
                    <w:rPr>
                      <w:b/>
                      <w:sz w:val="18"/>
                      <w:szCs w:val="18"/>
                    </w:rPr>
                    <w:sym w:font="Wingdings" w:char="F076"/>
                  </w:r>
                  <w:r w:rsidRPr="00AC3CD4">
                    <w:rPr>
                      <w:b/>
                      <w:sz w:val="18"/>
                      <w:szCs w:val="18"/>
                    </w:rPr>
                    <w:t xml:space="preserve">   </w:t>
                  </w:r>
                  <w:r w:rsidR="004E4E0B">
                    <w:rPr>
                      <w:b/>
                      <w:sz w:val="18"/>
                      <w:szCs w:val="18"/>
                    </w:rPr>
                    <w:t>P.O. Box 2624</w:t>
                  </w:r>
                  <w:r w:rsidRPr="00AC3CD4">
                    <w:rPr>
                      <w:b/>
                      <w:sz w:val="18"/>
                      <w:szCs w:val="18"/>
                    </w:rPr>
                    <w:t xml:space="preserve">   </w:t>
                  </w:r>
                  <w:r w:rsidRPr="00AC3CD4">
                    <w:rPr>
                      <w:b/>
                      <w:sz w:val="18"/>
                      <w:szCs w:val="18"/>
                    </w:rPr>
                    <w:sym w:font="Wingdings" w:char="F076"/>
                  </w:r>
                  <w:r w:rsidRPr="00AC3CD4">
                    <w:rPr>
                      <w:b/>
                      <w:sz w:val="18"/>
                      <w:szCs w:val="18"/>
                    </w:rPr>
                    <w:t xml:space="preserve">   </w:t>
                  </w:r>
                  <w:r w:rsidR="004E4E0B">
                    <w:rPr>
                      <w:b/>
                      <w:sz w:val="18"/>
                      <w:szCs w:val="18"/>
                    </w:rPr>
                    <w:t>Boise</w:t>
                  </w:r>
                  <w:r w:rsidRPr="00AC3CD4">
                    <w:rPr>
                      <w:b/>
                      <w:sz w:val="18"/>
                      <w:szCs w:val="18"/>
                    </w:rPr>
                    <w:t>, ID  83</w:t>
                  </w:r>
                  <w:r w:rsidR="004E4E0B">
                    <w:rPr>
                      <w:b/>
                      <w:sz w:val="18"/>
                      <w:szCs w:val="18"/>
                    </w:rPr>
                    <w:t>701</w:t>
                  </w:r>
                </w:p>
              </w:txbxContent>
            </v:textbox>
          </v:shape>
        </w:pict>
      </w:r>
      <w:r w:rsidR="00FB35D7">
        <w:rPr>
          <w:rFonts w:ascii="Arial Narrow" w:hAnsi="Arial Narrow"/>
          <w:u w:val="single"/>
        </w:rPr>
        <w:br w:type="column"/>
      </w:r>
    </w:p>
    <w:p w:rsidR="00FB35D7" w:rsidRDefault="00D04B7F" w:rsidP="00D04B7F">
      <w:pPr>
        <w:pStyle w:val="BodyText3"/>
        <w:widowControl w:val="0"/>
        <w:tabs>
          <w:tab w:val="left" w:pos="360"/>
        </w:tabs>
        <w:spacing w:after="4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sym w:font="Wingdings" w:char="F06D"/>
      </w:r>
      <w:r>
        <w:rPr>
          <w:rFonts w:ascii="Arial Narrow" w:hAnsi="Arial Narrow"/>
          <w:b/>
          <w:bCs/>
        </w:rPr>
        <w:tab/>
      </w:r>
      <w:r w:rsidR="00FB35D7">
        <w:rPr>
          <w:rFonts w:ascii="Arial Narrow" w:hAnsi="Arial Narrow"/>
          <w:b/>
          <w:bCs/>
        </w:rPr>
        <w:t>Contractor—$100</w:t>
      </w:r>
    </w:p>
    <w:p w:rsidR="00FB35D7" w:rsidRDefault="00FB35D7" w:rsidP="00FB35D7">
      <w:pPr>
        <w:pStyle w:val="BodyText3"/>
        <w:widowControl w:val="0"/>
        <w:tabs>
          <w:tab w:val="left" w:pos="360"/>
        </w:tabs>
        <w:spacing w:after="60" w:line="269" w:lineRule="auto"/>
        <w:ind w:left="360" w:hanging="3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sz w:val="17"/>
          <w:szCs w:val="17"/>
        </w:rPr>
        <w:t>Any person, partnership, form, or corporation that is a contractor in the Ground Water Industry</w:t>
      </w:r>
    </w:p>
    <w:p w:rsidR="00FB35D7" w:rsidRDefault="00D04B7F" w:rsidP="00FB35D7">
      <w:pPr>
        <w:pStyle w:val="BodyText3"/>
        <w:widowControl w:val="0"/>
        <w:tabs>
          <w:tab w:val="left" w:pos="360"/>
        </w:tabs>
        <w:spacing w:after="4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sym w:font="Wingdings" w:char="F06D"/>
      </w:r>
      <w:r w:rsidR="00FB35D7">
        <w:rPr>
          <w:rFonts w:ascii="Arial Narrow" w:hAnsi="Arial Narrow"/>
        </w:rPr>
        <w:tab/>
      </w:r>
      <w:r w:rsidR="00FB35D7">
        <w:rPr>
          <w:rFonts w:ascii="Arial Narrow" w:hAnsi="Arial Narrow"/>
          <w:b/>
          <w:bCs/>
        </w:rPr>
        <w:t>Associate—$40</w:t>
      </w:r>
    </w:p>
    <w:p w:rsidR="00FB35D7" w:rsidRDefault="00FB35D7" w:rsidP="00FB35D7">
      <w:pPr>
        <w:pStyle w:val="BodyText3"/>
        <w:widowControl w:val="0"/>
        <w:tabs>
          <w:tab w:val="left" w:pos="360"/>
        </w:tabs>
        <w:spacing w:after="60" w:line="269" w:lineRule="auto"/>
        <w:ind w:left="360" w:hanging="3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ab/>
        <w:t>Persons employed by a Ground Water Contractor member, having an interest in the purposes and objectives of the IGWA</w:t>
      </w:r>
    </w:p>
    <w:p w:rsidR="00FB35D7" w:rsidRDefault="00D04B7F" w:rsidP="00FB35D7">
      <w:pPr>
        <w:pStyle w:val="BodyText3"/>
        <w:widowControl w:val="0"/>
        <w:tabs>
          <w:tab w:val="left" w:pos="360"/>
        </w:tabs>
        <w:spacing w:after="4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sym w:font="Wingdings" w:char="F06D"/>
      </w:r>
      <w:r w:rsidR="00FB35D7">
        <w:rPr>
          <w:rFonts w:ascii="Arial Narrow" w:hAnsi="Arial Narrow"/>
        </w:rPr>
        <w:tab/>
      </w:r>
      <w:r w:rsidR="00FB35D7">
        <w:rPr>
          <w:rFonts w:ascii="Arial Narrow" w:hAnsi="Arial Narrow"/>
          <w:b/>
          <w:bCs/>
        </w:rPr>
        <w:t>Manufacturers &amp; Suppliers—$100</w:t>
      </w:r>
    </w:p>
    <w:p w:rsidR="00FB35D7" w:rsidRDefault="00FB35D7" w:rsidP="00FB35D7">
      <w:pPr>
        <w:pStyle w:val="BodyText3"/>
        <w:widowControl w:val="0"/>
        <w:tabs>
          <w:tab w:val="left" w:pos="360"/>
        </w:tabs>
        <w:spacing w:after="60" w:line="269" w:lineRule="auto"/>
        <w:ind w:left="360" w:hanging="3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sz w:val="17"/>
          <w:szCs w:val="17"/>
        </w:rPr>
        <w:t>Any person, firm or corporation engaged in manufacturing or selling ground water equipment of supplies, including non-residents</w:t>
      </w:r>
    </w:p>
    <w:p w:rsidR="00FB35D7" w:rsidRDefault="00D04B7F" w:rsidP="00FB35D7">
      <w:pPr>
        <w:pStyle w:val="BodyText3"/>
        <w:widowControl w:val="0"/>
        <w:tabs>
          <w:tab w:val="left" w:pos="360"/>
        </w:tabs>
        <w:spacing w:after="4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sym w:font="Wingdings" w:char="F06D"/>
      </w:r>
      <w:r w:rsidR="00FB35D7">
        <w:rPr>
          <w:rFonts w:ascii="Arial Narrow" w:hAnsi="Arial Narrow"/>
        </w:rPr>
        <w:tab/>
      </w:r>
      <w:r w:rsidR="00FB35D7">
        <w:rPr>
          <w:rFonts w:ascii="Arial Narrow" w:hAnsi="Arial Narrow"/>
          <w:b/>
          <w:bCs/>
        </w:rPr>
        <w:t>Technical—$70</w:t>
      </w:r>
    </w:p>
    <w:p w:rsidR="00FB35D7" w:rsidRDefault="00FB35D7" w:rsidP="00FB35D7">
      <w:pPr>
        <w:pStyle w:val="BodyText3"/>
        <w:widowControl w:val="0"/>
        <w:tabs>
          <w:tab w:val="left" w:pos="360"/>
        </w:tabs>
        <w:spacing w:after="20"/>
        <w:ind w:left="360" w:hanging="348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6"/>
          <w:szCs w:val="16"/>
        </w:rPr>
        <w:tab/>
      </w:r>
      <w:proofErr w:type="gramStart"/>
      <w:r>
        <w:rPr>
          <w:rFonts w:ascii="Arial Narrow" w:hAnsi="Arial Narrow"/>
          <w:sz w:val="17"/>
          <w:szCs w:val="17"/>
        </w:rPr>
        <w:t>Any person who is interested in the Ground Water Industry such as geologists, hydraulic engineers, etc.</w:t>
      </w:r>
      <w:proofErr w:type="gramEnd"/>
    </w:p>
    <w:p w:rsidR="00AC3CD4" w:rsidRDefault="00AC3CD4" w:rsidP="00FB35D7">
      <w:pPr>
        <w:pStyle w:val="BodyText3"/>
        <w:widowControl w:val="0"/>
        <w:tabs>
          <w:tab w:val="left" w:pos="360"/>
        </w:tabs>
        <w:spacing w:after="20"/>
        <w:ind w:left="360" w:hanging="348"/>
        <w:rPr>
          <w:rFonts w:ascii="Arial Narrow" w:hAnsi="Arial Narrow"/>
          <w:sz w:val="17"/>
          <w:szCs w:val="17"/>
        </w:rPr>
        <w:sectPr w:rsidR="00AC3CD4" w:rsidSect="00ED5DB7">
          <w:type w:val="continuous"/>
          <w:pgSz w:w="12240" w:h="15840"/>
          <w:pgMar w:top="432" w:right="720" w:bottom="432" w:left="720" w:header="720" w:footer="720" w:gutter="0"/>
          <w:cols w:num="2" w:space="360"/>
          <w:docGrid w:linePitch="360"/>
        </w:sectPr>
      </w:pPr>
    </w:p>
    <w:p w:rsidR="00AC3CD4" w:rsidRDefault="00AC3CD4" w:rsidP="00FB35D7">
      <w:pPr>
        <w:pStyle w:val="BodyText3"/>
        <w:widowControl w:val="0"/>
        <w:tabs>
          <w:tab w:val="left" w:pos="360"/>
        </w:tabs>
        <w:spacing w:after="20"/>
        <w:ind w:left="360" w:hanging="348"/>
        <w:rPr>
          <w:rFonts w:ascii="Arial Narrow" w:hAnsi="Arial Narrow"/>
          <w:sz w:val="17"/>
          <w:szCs w:val="17"/>
        </w:rPr>
      </w:pPr>
    </w:p>
    <w:p w:rsidR="00AC3CD4" w:rsidRDefault="00AC3CD4" w:rsidP="00FB35D7">
      <w:pPr>
        <w:pStyle w:val="BodyText3"/>
        <w:widowControl w:val="0"/>
        <w:tabs>
          <w:tab w:val="left" w:pos="360"/>
        </w:tabs>
        <w:spacing w:after="20"/>
        <w:ind w:left="360" w:hanging="348"/>
        <w:rPr>
          <w:rFonts w:ascii="Arial Narrow" w:hAnsi="Arial Narrow"/>
          <w:sz w:val="17"/>
          <w:szCs w:val="17"/>
        </w:rPr>
      </w:pPr>
    </w:p>
    <w:sectPr w:rsidR="00AC3CD4" w:rsidSect="00FB0A16">
      <w:type w:val="continuous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uckoo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uld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55743"/>
    <w:multiLevelType w:val="hybridMultilevel"/>
    <w:tmpl w:val="9F924CEA"/>
    <w:lvl w:ilvl="0" w:tplc="C5AE57A4">
      <w:numFmt w:val="bullet"/>
      <w:lvlText w:val="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46A71"/>
    <w:rsid w:val="0002329C"/>
    <w:rsid w:val="00060E99"/>
    <w:rsid w:val="0011011D"/>
    <w:rsid w:val="0012666E"/>
    <w:rsid w:val="00146A71"/>
    <w:rsid w:val="0015396C"/>
    <w:rsid w:val="0016045B"/>
    <w:rsid w:val="001A58D0"/>
    <w:rsid w:val="001A7C93"/>
    <w:rsid w:val="002527E8"/>
    <w:rsid w:val="002E16E1"/>
    <w:rsid w:val="0037323F"/>
    <w:rsid w:val="003832D0"/>
    <w:rsid w:val="004035FE"/>
    <w:rsid w:val="00416CDD"/>
    <w:rsid w:val="0042189D"/>
    <w:rsid w:val="004936E0"/>
    <w:rsid w:val="004E4E0B"/>
    <w:rsid w:val="004E5C73"/>
    <w:rsid w:val="00526E20"/>
    <w:rsid w:val="005F7DA9"/>
    <w:rsid w:val="006C23A8"/>
    <w:rsid w:val="007218AF"/>
    <w:rsid w:val="007B548F"/>
    <w:rsid w:val="008841E2"/>
    <w:rsid w:val="009F641E"/>
    <w:rsid w:val="00A306EC"/>
    <w:rsid w:val="00A81F25"/>
    <w:rsid w:val="00AC3CD4"/>
    <w:rsid w:val="00B12EC4"/>
    <w:rsid w:val="00B3418B"/>
    <w:rsid w:val="00B362CC"/>
    <w:rsid w:val="00B8444F"/>
    <w:rsid w:val="00CA1E9F"/>
    <w:rsid w:val="00CC541C"/>
    <w:rsid w:val="00D04B7F"/>
    <w:rsid w:val="00D05104"/>
    <w:rsid w:val="00D74FD1"/>
    <w:rsid w:val="00DA6086"/>
    <w:rsid w:val="00ED5DB7"/>
    <w:rsid w:val="00F5527F"/>
    <w:rsid w:val="00FB0A16"/>
    <w:rsid w:val="00FB35D7"/>
    <w:rsid w:val="00FD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E9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396C"/>
    <w:pPr>
      <w:framePr w:w="7920" w:h="1980" w:hRule="exact" w:hSpace="180" w:wrap="auto" w:hAnchor="page" w:xAlign="center" w:yAlign="bottom"/>
      <w:ind w:left="2880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71"/>
    <w:rPr>
      <w:rFonts w:ascii="Tahoma" w:hAnsi="Tahoma" w:cs="Tahoma"/>
      <w:sz w:val="16"/>
      <w:szCs w:val="16"/>
    </w:rPr>
  </w:style>
  <w:style w:type="paragraph" w:styleId="BodyText3">
    <w:name w:val="Body Text 3"/>
    <w:link w:val="BodyText3Char"/>
    <w:uiPriority w:val="99"/>
    <w:semiHidden/>
    <w:unhideWhenUsed/>
    <w:rsid w:val="00146A71"/>
    <w:pPr>
      <w:spacing w:after="120" w:line="268" w:lineRule="auto"/>
    </w:pPr>
    <w:rPr>
      <w:rFonts w:ascii="Lucida Sans" w:eastAsia="Times New Roman" w:hAnsi="Lucida Sans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6A71"/>
    <w:rPr>
      <w:rFonts w:ascii="Lucida Sans" w:eastAsia="Times New Roman" w:hAnsi="Lucida Sans" w:cs="Times New Roman"/>
      <w:color w:val="000000"/>
      <w:kern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AMG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Johnson</dc:creator>
  <cp:lastModifiedBy>BTominaga</cp:lastModifiedBy>
  <cp:revision>5</cp:revision>
  <cp:lastPrinted>2010-11-01T22:55:00Z</cp:lastPrinted>
  <dcterms:created xsi:type="dcterms:W3CDTF">2011-12-20T00:28:00Z</dcterms:created>
  <dcterms:modified xsi:type="dcterms:W3CDTF">2011-12-20T00:39:00Z</dcterms:modified>
</cp:coreProperties>
</file>